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7A" w:rsidRDefault="00F6434E" w:rsidP="00A0377A">
      <w:pPr>
        <w:jc w:val="center"/>
        <w:rPr>
          <w:sz w:val="24"/>
          <w:szCs w:val="24"/>
        </w:rPr>
      </w:pPr>
      <w:r>
        <w:rPr>
          <w:b/>
          <w:bCs/>
          <w:sz w:val="24"/>
          <w:szCs w:val="24"/>
          <w:u w:val="single"/>
        </w:rPr>
        <w:t>AUDITORIUM RENTAL AGREEMENT</w:t>
      </w:r>
    </w:p>
    <w:p w:rsidR="00A0377A" w:rsidRDefault="00A0377A" w:rsidP="00A0377A">
      <w:pPr>
        <w:rPr>
          <w:sz w:val="24"/>
          <w:szCs w:val="24"/>
        </w:rPr>
      </w:pPr>
    </w:p>
    <w:p w:rsidR="00A0377A" w:rsidRDefault="00F6434E" w:rsidP="00A0377A">
      <w:pPr>
        <w:spacing w:line="480" w:lineRule="auto"/>
        <w:jc w:val="both"/>
        <w:rPr>
          <w:sz w:val="24"/>
          <w:szCs w:val="24"/>
        </w:rPr>
      </w:pPr>
      <w:r>
        <w:rPr>
          <w:sz w:val="24"/>
          <w:szCs w:val="24"/>
        </w:rPr>
        <w:tab/>
      </w:r>
      <w:r>
        <w:rPr>
          <w:b/>
          <w:bCs/>
          <w:sz w:val="24"/>
          <w:szCs w:val="24"/>
        </w:rPr>
        <w:t>THIS AGREEMENT</w:t>
      </w:r>
      <w:r>
        <w:rPr>
          <w:sz w:val="24"/>
          <w:szCs w:val="24"/>
        </w:rPr>
        <w:t xml:space="preserve"> made and entered into this </w:t>
      </w:r>
      <w:r>
        <w:rPr>
          <w:sz w:val="24"/>
          <w:szCs w:val="24"/>
          <w:u w:val="single"/>
        </w:rPr>
        <w:t xml:space="preserve">       </w:t>
      </w:r>
      <w:r>
        <w:rPr>
          <w:sz w:val="24"/>
          <w:szCs w:val="24"/>
        </w:rPr>
        <w:t xml:space="preserve"> day of </w:t>
      </w:r>
      <w:r>
        <w:rPr>
          <w:sz w:val="24"/>
          <w:szCs w:val="24"/>
          <w:u w:val="single"/>
        </w:rPr>
        <w:t xml:space="preserve">                              </w:t>
      </w:r>
      <w:r>
        <w:rPr>
          <w:sz w:val="24"/>
          <w:szCs w:val="24"/>
        </w:rPr>
        <w:t>, 20</w:t>
      </w:r>
      <w:r>
        <w:rPr>
          <w:sz w:val="24"/>
          <w:szCs w:val="24"/>
          <w:u w:val="single"/>
        </w:rPr>
        <w:t xml:space="preserve">     </w:t>
      </w:r>
      <w:r>
        <w:rPr>
          <w:sz w:val="24"/>
          <w:szCs w:val="24"/>
        </w:rPr>
        <w:t>, by and between the Hobbs Municipal School</w:t>
      </w:r>
      <w:r w:rsidR="00A81C4B">
        <w:rPr>
          <w:sz w:val="24"/>
          <w:szCs w:val="24"/>
        </w:rPr>
        <w:t>s</w:t>
      </w:r>
      <w:r>
        <w:rPr>
          <w:sz w:val="24"/>
          <w:szCs w:val="24"/>
        </w:rPr>
        <w:t xml:space="preserve">, first party and hereinafter referred to as </w:t>
      </w:r>
      <w:r>
        <w:rPr>
          <w:b/>
          <w:bCs/>
          <w:sz w:val="24"/>
          <w:szCs w:val="24"/>
        </w:rPr>
        <w:t>Renter</w:t>
      </w:r>
      <w:r>
        <w:rPr>
          <w:sz w:val="24"/>
          <w:szCs w:val="24"/>
        </w:rPr>
        <w:t xml:space="preserve">, and </w:t>
      </w:r>
      <w:r>
        <w:rPr>
          <w:sz w:val="24"/>
          <w:szCs w:val="24"/>
          <w:u w:val="single"/>
        </w:rPr>
        <w:t xml:space="preserve">                                                                       </w:t>
      </w:r>
      <w:r>
        <w:rPr>
          <w:sz w:val="24"/>
          <w:szCs w:val="24"/>
        </w:rPr>
        <w:t xml:space="preserve">, second party and hereinafter referred to as </w:t>
      </w:r>
      <w:r>
        <w:rPr>
          <w:b/>
          <w:bCs/>
          <w:sz w:val="24"/>
          <w:szCs w:val="24"/>
        </w:rPr>
        <w:t>Rentee</w:t>
      </w:r>
      <w:r>
        <w:rPr>
          <w:sz w:val="24"/>
          <w:szCs w:val="24"/>
        </w:rPr>
        <w:t>, WITNESSETH:</w:t>
      </w:r>
    </w:p>
    <w:p w:rsidR="00F6434E" w:rsidRDefault="00F6434E" w:rsidP="0019527D">
      <w:pPr>
        <w:spacing w:line="480" w:lineRule="auto"/>
        <w:jc w:val="both"/>
        <w:rPr>
          <w:sz w:val="24"/>
          <w:szCs w:val="24"/>
        </w:rPr>
        <w:sectPr w:rsidR="00F6434E" w:rsidSect="0019527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720" w:left="1440" w:header="1440" w:footer="1440" w:gutter="0"/>
          <w:cols w:space="720"/>
        </w:sectPr>
      </w:pPr>
    </w:p>
    <w:p w:rsidR="00A0377A" w:rsidRDefault="00F6434E" w:rsidP="00A0377A">
      <w:pPr>
        <w:pStyle w:val="Level1"/>
        <w:numPr>
          <w:ilvl w:val="0"/>
          <w:numId w:val="1"/>
        </w:numPr>
        <w:tabs>
          <w:tab w:val="left" w:pos="720"/>
        </w:tabs>
        <w:spacing w:line="480" w:lineRule="auto"/>
        <w:ind w:left="1440" w:hanging="720"/>
      </w:pPr>
      <w:r>
        <w:lastRenderedPageBreak/>
        <w:t>That for and in consideration of the rents, covenants and agreements hereinafter contained to be paid, kept and performed by Rentee, Renter rents to Rentee the Nelson Tydings Auditorium located on the campus of Hobbs High School, Hobbs, New Mexico</w:t>
      </w:r>
      <w:r w:rsidR="00A81C4B">
        <w:t xml:space="preserve"> (“Leased Property”)</w:t>
      </w:r>
      <w:r>
        <w:t>.</w:t>
      </w:r>
      <w:r w:rsidR="00A81C4B">
        <w:t xml:space="preserve">  For purposes of this Agreement, the term “Leased Property” shall include any additional rooms as agreed between the parties and indicated on the attached Exhibit “A”.</w:t>
      </w:r>
    </w:p>
    <w:p w:rsidR="00A0377A" w:rsidRDefault="00F6434E" w:rsidP="00A0377A">
      <w:pPr>
        <w:pStyle w:val="Level1"/>
        <w:numPr>
          <w:ilvl w:val="0"/>
          <w:numId w:val="1"/>
        </w:numPr>
        <w:tabs>
          <w:tab w:val="left" w:pos="720"/>
        </w:tabs>
        <w:spacing w:line="480" w:lineRule="auto"/>
        <w:ind w:left="1440" w:hanging="720"/>
      </w:pPr>
      <w:r>
        <w:t xml:space="preserve">The period for this rental shall be </w:t>
      </w:r>
      <w:r>
        <w:rPr>
          <w:u w:val="single"/>
        </w:rPr>
        <w:t xml:space="preserve">                                                 </w:t>
      </w:r>
      <w:r>
        <w:t>.</w:t>
      </w:r>
    </w:p>
    <w:p w:rsidR="00A0377A" w:rsidRDefault="00F6434E" w:rsidP="00A0377A">
      <w:pPr>
        <w:pStyle w:val="Level1"/>
        <w:numPr>
          <w:ilvl w:val="0"/>
          <w:numId w:val="1"/>
        </w:numPr>
        <w:tabs>
          <w:tab w:val="left" w:pos="720"/>
        </w:tabs>
        <w:spacing w:line="480" w:lineRule="auto"/>
        <w:ind w:left="1440" w:hanging="720"/>
      </w:pPr>
      <w:r>
        <w:t xml:space="preserve">Rentee covenants and agrees to pay to Renter at Hobbs, New Mexico, as rental for the right to use and occupy the </w:t>
      </w:r>
      <w:r w:rsidR="00A81C4B">
        <w:t>L</w:t>
      </w:r>
      <w:r>
        <w:t xml:space="preserve">eased </w:t>
      </w:r>
      <w:r w:rsidR="00A81C4B">
        <w:t>P</w:t>
      </w:r>
      <w:r>
        <w:t xml:space="preserve">roperty for a period from </w:t>
      </w:r>
      <w:r w:rsidR="00A81C4B">
        <w:t>_______</w:t>
      </w:r>
      <w:r>
        <w:rPr>
          <w:u w:val="single"/>
        </w:rPr>
        <w:t xml:space="preserve">                                        </w:t>
      </w:r>
      <w:r>
        <w:t xml:space="preserve"> through </w:t>
      </w:r>
      <w:r>
        <w:rPr>
          <w:u w:val="single"/>
        </w:rPr>
        <w:t xml:space="preserve">                                    </w:t>
      </w:r>
      <w:r>
        <w:t>, the sum of $</w:t>
      </w:r>
      <w:r>
        <w:rPr>
          <w:u w:val="single"/>
        </w:rPr>
        <w:t xml:space="preserve">                       </w:t>
      </w:r>
      <w:r>
        <w:t>.  The price for the rental is based on the usage and is set forth on the Price List attached hereto as Exhibit “A” and incorporated herein by reference.</w:t>
      </w:r>
    </w:p>
    <w:p w:rsidR="00A0377A" w:rsidRDefault="00F6434E" w:rsidP="00A0377A">
      <w:pPr>
        <w:pStyle w:val="Level1"/>
        <w:numPr>
          <w:ilvl w:val="0"/>
          <w:numId w:val="1"/>
        </w:numPr>
        <w:tabs>
          <w:tab w:val="left" w:pos="720"/>
        </w:tabs>
        <w:spacing w:line="480" w:lineRule="auto"/>
        <w:ind w:left="1440" w:hanging="720"/>
      </w:pPr>
      <w:r>
        <w:t>Rentee covenants and agrees that it shall keep and maintain the Lease</w:t>
      </w:r>
      <w:r w:rsidR="00A81C4B">
        <w:t>d</w:t>
      </w:r>
      <w:r>
        <w:t xml:space="preserve"> Property and other facilities and all improvements, including all sewer connections, plumbing, heating appliances, air conditioning equipment, wiring and glass, in a good state of condition and repair, ordinary wear and tear and damage or destruction to the </w:t>
      </w:r>
      <w:r w:rsidR="00A81C4B">
        <w:t>L</w:t>
      </w:r>
      <w:r>
        <w:t xml:space="preserve">eased </w:t>
      </w:r>
      <w:r w:rsidR="00A81C4B">
        <w:t>P</w:t>
      </w:r>
      <w:r>
        <w:t>roperty occasioned by natural deterioration and damage from any hazard covered by insurance carried by Renter excepted.</w:t>
      </w:r>
    </w:p>
    <w:p w:rsidR="00A0377A" w:rsidRDefault="00F6434E" w:rsidP="00A0377A">
      <w:pPr>
        <w:pStyle w:val="Level1"/>
        <w:numPr>
          <w:ilvl w:val="0"/>
          <w:numId w:val="1"/>
        </w:numPr>
        <w:tabs>
          <w:tab w:val="left" w:pos="720"/>
        </w:tabs>
        <w:spacing w:line="480" w:lineRule="auto"/>
        <w:ind w:left="1440" w:hanging="720"/>
      </w:pPr>
      <w:r>
        <w:lastRenderedPageBreak/>
        <w:t xml:space="preserve">Rentee agrees to promptly pay all third party charges that become payable as a result of the use of the </w:t>
      </w:r>
      <w:r w:rsidR="00A81C4B">
        <w:t>Leased Property</w:t>
      </w:r>
      <w:r>
        <w:t>.</w:t>
      </w:r>
    </w:p>
    <w:p w:rsidR="00A0377A" w:rsidRDefault="00F6434E" w:rsidP="00A0377A">
      <w:pPr>
        <w:pStyle w:val="Level1"/>
        <w:numPr>
          <w:ilvl w:val="0"/>
          <w:numId w:val="1"/>
        </w:numPr>
        <w:tabs>
          <w:tab w:val="left" w:pos="720"/>
        </w:tabs>
        <w:spacing w:line="480" w:lineRule="auto"/>
        <w:ind w:left="1440" w:hanging="720"/>
      </w:pPr>
      <w:r>
        <w:t xml:space="preserve">Rentee shall not make any alterations in or to the </w:t>
      </w:r>
      <w:r w:rsidR="00A81C4B">
        <w:t>L</w:t>
      </w:r>
      <w:r>
        <w:t xml:space="preserve">eased </w:t>
      </w:r>
      <w:r w:rsidR="00A81C4B">
        <w:t>P</w:t>
      </w:r>
      <w:r>
        <w:t xml:space="preserve">roperty without first obtaining the written consent of the Renter.  Rentee may install such temporary fixtures as it may desire in the </w:t>
      </w:r>
      <w:r w:rsidR="00A81C4B">
        <w:t>L</w:t>
      </w:r>
      <w:r>
        <w:t xml:space="preserve">eased </w:t>
      </w:r>
      <w:r w:rsidR="00A81C4B">
        <w:t>P</w:t>
      </w:r>
      <w:r>
        <w:t>roperty, provided such installation of said fixtures does not damage the structure and Rentee gets written permission from Renter</w:t>
      </w:r>
      <w:r w:rsidR="00A81C4B">
        <w:t xml:space="preserve"> prior to such installation</w:t>
      </w:r>
      <w:r>
        <w:t xml:space="preserve">.  In the event Rentee in the installation of any such fixtures defaces or damages the interior of or exterior of </w:t>
      </w:r>
      <w:r w:rsidR="00A81C4B">
        <w:t>the Leased Property</w:t>
      </w:r>
      <w:r>
        <w:t xml:space="preserve"> by cuts or drills or otherwise, Rentee agrees to restore </w:t>
      </w:r>
      <w:r w:rsidR="00A81C4B">
        <w:t>the Leased Property</w:t>
      </w:r>
      <w:r>
        <w:t xml:space="preserve"> upon the expiration of its rental term of this Lease in the same condition as when received.  Rentee shall </w:t>
      </w:r>
      <w:r w:rsidR="00A81C4B">
        <w:t xml:space="preserve">not </w:t>
      </w:r>
      <w:r>
        <w:t xml:space="preserve">use nor permit the use of the roof or the exterior walls of </w:t>
      </w:r>
      <w:r w:rsidR="00A81C4B">
        <w:t>the Leased Property</w:t>
      </w:r>
      <w:r>
        <w:t xml:space="preserve"> without first obtaining the written consent of the Renter.</w:t>
      </w:r>
    </w:p>
    <w:p w:rsidR="00A0377A" w:rsidRDefault="00F6434E" w:rsidP="00A0377A">
      <w:pPr>
        <w:pStyle w:val="Level1"/>
        <w:numPr>
          <w:ilvl w:val="0"/>
          <w:numId w:val="1"/>
        </w:numPr>
        <w:tabs>
          <w:tab w:val="left" w:pos="720"/>
        </w:tabs>
        <w:spacing w:line="480" w:lineRule="auto"/>
        <w:ind w:left="1440" w:hanging="720"/>
      </w:pPr>
      <w:r>
        <w:t xml:space="preserve">Renter shall have the right to enter the </w:t>
      </w:r>
      <w:r w:rsidR="00A81C4B">
        <w:t xml:space="preserve">Leased Property </w:t>
      </w:r>
      <w:r>
        <w:t>at all times.</w:t>
      </w:r>
    </w:p>
    <w:p w:rsidR="00A0377A" w:rsidRDefault="00F6434E" w:rsidP="00A0377A">
      <w:pPr>
        <w:pStyle w:val="Level1"/>
        <w:numPr>
          <w:ilvl w:val="0"/>
          <w:numId w:val="1"/>
        </w:numPr>
        <w:tabs>
          <w:tab w:val="left" w:pos="720"/>
        </w:tabs>
        <w:spacing w:line="480" w:lineRule="auto"/>
        <w:ind w:left="1440" w:hanging="720"/>
      </w:pPr>
      <w:r>
        <w:t>Rentee covenants and agrees that it will at all times comply with all Federal, State, Municipal and County laws, rules, ordinances and regulations.</w:t>
      </w:r>
    </w:p>
    <w:p w:rsidR="00A0377A" w:rsidRDefault="00F6434E" w:rsidP="00A0377A">
      <w:pPr>
        <w:pStyle w:val="Level1"/>
        <w:numPr>
          <w:ilvl w:val="0"/>
          <w:numId w:val="1"/>
        </w:numPr>
        <w:tabs>
          <w:tab w:val="left" w:pos="720"/>
        </w:tabs>
        <w:spacing w:line="480" w:lineRule="auto"/>
        <w:ind w:left="1440" w:hanging="720"/>
      </w:pPr>
      <w:r>
        <w:t xml:space="preserve">It is understood and agreed by the parties hereto that the </w:t>
      </w:r>
      <w:r w:rsidR="00A81C4B">
        <w:t>L</w:t>
      </w:r>
      <w:r>
        <w:t xml:space="preserve">eased </w:t>
      </w:r>
      <w:r w:rsidR="00A81C4B">
        <w:t>P</w:t>
      </w:r>
      <w:r>
        <w:t xml:space="preserve">roperty shall be used by Rentee </w:t>
      </w:r>
      <w:r w:rsidR="00A81C4B">
        <w:t>for the purposes of_______________________</w:t>
      </w:r>
      <w:r w:rsidR="00A81C4B">
        <w:rPr>
          <w:u w:val="single"/>
        </w:rPr>
        <w:t>.</w:t>
      </w:r>
      <w:r>
        <w:rPr>
          <w:u w:val="single"/>
        </w:rPr>
        <w:t xml:space="preserve">                                                                                                                                                                </w:t>
      </w:r>
    </w:p>
    <w:p w:rsidR="00A0377A" w:rsidRDefault="00B846B3" w:rsidP="00A0377A">
      <w:pPr>
        <w:pStyle w:val="Level1"/>
        <w:numPr>
          <w:ilvl w:val="0"/>
          <w:numId w:val="1"/>
        </w:numPr>
        <w:tabs>
          <w:tab w:val="left" w:pos="720"/>
        </w:tabs>
        <w:spacing w:line="480" w:lineRule="auto"/>
        <w:ind w:left="1440" w:hanging="720"/>
      </w:pPr>
      <w:r>
        <w:t xml:space="preserve">Rentee </w:t>
      </w:r>
      <w:r w:rsidR="00F6434E">
        <w:t xml:space="preserve">covenants and agrees to save, indemnify and hold </w:t>
      </w:r>
      <w:r>
        <w:t xml:space="preserve">Renter </w:t>
      </w:r>
      <w:r w:rsidR="00F6434E">
        <w:t>harmless from any and all claims or damages to persons and property occasioned by any act or omission to act on the part of Renter, its servants, agents and employees.</w:t>
      </w:r>
    </w:p>
    <w:p w:rsidR="00A0377A" w:rsidRDefault="00F6434E" w:rsidP="00A0377A">
      <w:pPr>
        <w:pStyle w:val="Level1"/>
        <w:numPr>
          <w:ilvl w:val="0"/>
          <w:numId w:val="1"/>
        </w:numPr>
        <w:tabs>
          <w:tab w:val="left" w:pos="720"/>
        </w:tabs>
        <w:spacing w:line="480" w:lineRule="auto"/>
        <w:ind w:left="1440" w:hanging="720"/>
      </w:pPr>
      <w:r>
        <w:t>No waiver by Rentee of any breach of any agreement or covenant to be performed by Rentee</w:t>
      </w:r>
      <w:r w:rsidR="00A81C4B">
        <w:t xml:space="preserve"> under this Agreement</w:t>
      </w:r>
      <w:r>
        <w:t xml:space="preserve"> shall be construed to be a waiver of any succeeding breach from the same covenant or agreement.</w:t>
      </w:r>
    </w:p>
    <w:p w:rsidR="00A0377A" w:rsidRDefault="00F6434E" w:rsidP="00A0377A">
      <w:pPr>
        <w:pStyle w:val="Level1"/>
        <w:numPr>
          <w:ilvl w:val="0"/>
          <w:numId w:val="1"/>
        </w:numPr>
        <w:tabs>
          <w:tab w:val="left" w:pos="720"/>
        </w:tabs>
        <w:spacing w:line="480" w:lineRule="auto"/>
        <w:ind w:left="1440" w:hanging="720"/>
      </w:pPr>
      <w:r>
        <w:lastRenderedPageBreak/>
        <w:t xml:space="preserve">This </w:t>
      </w:r>
      <w:r w:rsidR="00A81C4B">
        <w:t xml:space="preserve">Agreement </w:t>
      </w:r>
      <w:r>
        <w:t xml:space="preserve">shall be controlled by the laws of the State of New Mexico.  If any provision of this </w:t>
      </w:r>
      <w:r w:rsidR="00A81C4B">
        <w:t xml:space="preserve">Agreement </w:t>
      </w:r>
      <w:r>
        <w:t xml:space="preserve">is or may be deemed to be illegal, invalid, or unenforceable under the present or future laws, it is the intention of the parties hereto that the remainder of this </w:t>
      </w:r>
      <w:r w:rsidR="00A81C4B">
        <w:t xml:space="preserve">Agreement </w:t>
      </w:r>
      <w:r>
        <w:t xml:space="preserve">shall not be affected thereby and shall remain in full force and effect during the term hereof.  In the event either of the parties obtain the services of any attorney-at-law to enforce any of the terms and provisions of this </w:t>
      </w:r>
      <w:r w:rsidR="00A81C4B">
        <w:t>Agreement</w:t>
      </w:r>
      <w:r>
        <w:t>, the prevailing party shall be entitled to recover reasonable attorney’s fees, together with costs expended, as the Court shall determine.</w:t>
      </w:r>
    </w:p>
    <w:p w:rsidR="00A0377A" w:rsidRDefault="00F6434E" w:rsidP="00A0377A">
      <w:pPr>
        <w:pStyle w:val="Level1"/>
        <w:numPr>
          <w:ilvl w:val="0"/>
          <w:numId w:val="1"/>
        </w:numPr>
        <w:tabs>
          <w:tab w:val="left" w:pos="720"/>
        </w:tabs>
        <w:spacing w:line="480" w:lineRule="auto"/>
        <w:ind w:left="1440" w:hanging="720"/>
      </w:pPr>
      <w:r>
        <w:t xml:space="preserve">All covenants and agreements in this Agreement shall inure to the benefit of and </w:t>
      </w:r>
      <w:r w:rsidR="00B846B3">
        <w:t>shall</w:t>
      </w:r>
      <w:r>
        <w:t xml:space="preserve"> apply to the heirs, successors and legal representatives of Renter and Rentee or any persons claiming by, through or under any of the</w:t>
      </w:r>
      <w:r w:rsidR="00B846B3">
        <w:t>m</w:t>
      </w:r>
      <w:r>
        <w:t xml:space="preserve"> or their agents or attorneys.</w:t>
      </w:r>
    </w:p>
    <w:p w:rsidR="00F6434E" w:rsidRDefault="00F6434E" w:rsidP="0019527D">
      <w:pPr>
        <w:numPr>
          <w:ilvl w:val="12"/>
          <w:numId w:val="0"/>
        </w:numPr>
        <w:spacing w:line="480" w:lineRule="auto"/>
        <w:jc w:val="both"/>
        <w:rPr>
          <w:sz w:val="24"/>
          <w:szCs w:val="24"/>
        </w:rPr>
      </w:pPr>
    </w:p>
    <w:p w:rsidR="0019527D" w:rsidRDefault="00F6434E" w:rsidP="0019527D">
      <w:pPr>
        <w:numPr>
          <w:ilvl w:val="12"/>
          <w:numId w:val="0"/>
        </w:num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377A" w:rsidRPr="00F079E6" w:rsidRDefault="0019527D" w:rsidP="00A0377A">
      <w:pPr>
        <w:numPr>
          <w:ilvl w:val="12"/>
          <w:numId w:val="0"/>
        </w:numPr>
        <w:spacing w:line="480" w:lineRule="auto"/>
        <w:jc w:val="center"/>
        <w:rPr>
          <w:b/>
          <w:sz w:val="24"/>
          <w:szCs w:val="24"/>
        </w:rPr>
      </w:pPr>
      <w:r>
        <w:rPr>
          <w:sz w:val="24"/>
          <w:szCs w:val="24"/>
        </w:rPr>
        <w:br w:type="page"/>
      </w:r>
      <w:r w:rsidR="00F6434E" w:rsidRPr="00F079E6">
        <w:rPr>
          <w:b/>
          <w:sz w:val="24"/>
          <w:szCs w:val="24"/>
        </w:rPr>
        <w:lastRenderedPageBreak/>
        <w:t>RENTER</w:t>
      </w:r>
    </w:p>
    <w:p w:rsidR="00F6434E" w:rsidRPr="00F079E6" w:rsidRDefault="00F6434E" w:rsidP="00F079E6">
      <w:pPr>
        <w:numPr>
          <w:ilvl w:val="12"/>
          <w:numId w:val="0"/>
        </w:numPr>
        <w:spacing w:line="480" w:lineRule="auto"/>
        <w:jc w:val="center"/>
        <w:rPr>
          <w:sz w:val="24"/>
          <w:szCs w:val="24"/>
        </w:rPr>
      </w:pPr>
      <w:r w:rsidRPr="00F079E6">
        <w:rPr>
          <w:bCs/>
          <w:smallCaps/>
          <w:sz w:val="24"/>
          <w:szCs w:val="24"/>
        </w:rPr>
        <w:t>Hobbs Municipal School District</w:t>
      </w:r>
    </w:p>
    <w:p w:rsidR="00A0377A" w:rsidRDefault="00F6434E">
      <w:pPr>
        <w:numPr>
          <w:ilvl w:val="12"/>
          <w:numId w:val="0"/>
        </w:numPr>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t>By:</w:t>
      </w:r>
      <w:r w:rsidR="00E11E90">
        <w:rPr>
          <w:sz w:val="24"/>
          <w:szCs w:val="24"/>
          <w:u w:val="single"/>
        </w:rPr>
        <w:t>___________________________________</w:t>
      </w:r>
    </w:p>
    <w:p w:rsidR="00A0377A" w:rsidRDefault="00F6434E">
      <w:pPr>
        <w:numPr>
          <w:ilvl w:val="12"/>
          <w:numId w:val="0"/>
        </w:numPr>
        <w:jc w:val="both"/>
        <w:rPr>
          <w:sz w:val="24"/>
          <w:szCs w:val="24"/>
        </w:rPr>
      </w:pPr>
      <w:r>
        <w:rPr>
          <w:sz w:val="24"/>
          <w:szCs w:val="24"/>
          <w:u w:val="single"/>
        </w:rPr>
        <w:t xml:space="preserve">                                                                                      </w:t>
      </w:r>
    </w:p>
    <w:p w:rsidR="00A0377A" w:rsidRDefault="00F6434E">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t>Title:</w:t>
      </w:r>
      <w:r>
        <w:rPr>
          <w:sz w:val="24"/>
          <w:szCs w:val="24"/>
          <w:u w:val="single"/>
        </w:rPr>
        <w:t xml:space="preserve"> </w:t>
      </w:r>
      <w:r w:rsidR="00E11E90">
        <w:rPr>
          <w:sz w:val="24"/>
          <w:szCs w:val="24"/>
          <w:u w:val="single"/>
        </w:rPr>
        <w:t>__</w:t>
      </w:r>
      <w:r w:rsidR="00F079E6">
        <w:rPr>
          <w:sz w:val="24"/>
          <w:szCs w:val="24"/>
          <w:u w:val="single"/>
        </w:rPr>
        <w:t>Assistant Principal</w:t>
      </w:r>
      <w:r w:rsidR="00E11E90">
        <w:rPr>
          <w:sz w:val="24"/>
          <w:szCs w:val="24"/>
          <w:u w:val="single"/>
        </w:rPr>
        <w:t>________________</w:t>
      </w:r>
      <w:r>
        <w:rPr>
          <w:sz w:val="24"/>
          <w:szCs w:val="24"/>
          <w:u w:val="single"/>
        </w:rPr>
        <w:t xml:space="preserve">                                                                                  </w:t>
      </w:r>
    </w:p>
    <w:p w:rsidR="00A0377A" w:rsidRDefault="00A0377A">
      <w:pPr>
        <w:numPr>
          <w:ilvl w:val="12"/>
          <w:numId w:val="0"/>
        </w:numPr>
        <w:jc w:val="both"/>
        <w:rPr>
          <w:sz w:val="24"/>
          <w:szCs w:val="24"/>
        </w:rPr>
      </w:pPr>
    </w:p>
    <w:p w:rsidR="00A0377A" w:rsidRDefault="00F6434E" w:rsidP="00F079E6">
      <w:pPr>
        <w:numPr>
          <w:ilvl w:val="12"/>
          <w:numId w:val="0"/>
        </w:numPr>
        <w:jc w:val="both"/>
        <w:rPr>
          <w:sz w:val="24"/>
          <w:szCs w:val="24"/>
        </w:rPr>
      </w:pPr>
      <w:r>
        <w:rPr>
          <w:sz w:val="24"/>
          <w:szCs w:val="24"/>
        </w:rPr>
        <w:tab/>
      </w:r>
      <w:r>
        <w:rPr>
          <w:sz w:val="24"/>
          <w:szCs w:val="24"/>
        </w:rPr>
        <w:tab/>
      </w:r>
      <w:r>
        <w:rPr>
          <w:sz w:val="24"/>
          <w:szCs w:val="24"/>
        </w:rPr>
        <w:tab/>
      </w:r>
      <w:r>
        <w:rPr>
          <w:sz w:val="24"/>
          <w:szCs w:val="24"/>
          <w:u w:val="single"/>
        </w:rPr>
        <w:t xml:space="preserve"> </w:t>
      </w:r>
    </w:p>
    <w:p w:rsidR="00A0377A" w:rsidRDefault="00A0377A">
      <w:pPr>
        <w:numPr>
          <w:ilvl w:val="12"/>
          <w:numId w:val="0"/>
        </w:numPr>
        <w:jc w:val="both"/>
        <w:rPr>
          <w:sz w:val="24"/>
          <w:szCs w:val="24"/>
        </w:rPr>
      </w:pPr>
    </w:p>
    <w:p w:rsidR="00A0377A" w:rsidRDefault="00F6434E">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STATE OF NEW MEXICO</w:t>
      </w:r>
      <w:r>
        <w:rPr>
          <w:sz w:val="24"/>
          <w:szCs w:val="24"/>
        </w:rPr>
        <w:tab/>
      </w:r>
      <w:r>
        <w:rPr>
          <w:sz w:val="24"/>
          <w:szCs w:val="24"/>
        </w:rPr>
        <w:tab/>
        <w:t>)</w:t>
      </w:r>
    </w:p>
    <w:p w:rsidR="00A0377A" w:rsidRDefault="00F6434E">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:ss</w:t>
      </w:r>
    </w:p>
    <w:p w:rsidR="00A0377A" w:rsidRDefault="00F6434E">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COUNTY OF LEA</w:t>
      </w:r>
      <w:r>
        <w:rPr>
          <w:sz w:val="24"/>
          <w:szCs w:val="24"/>
        </w:rPr>
        <w:tab/>
      </w:r>
      <w:r>
        <w:rPr>
          <w:sz w:val="24"/>
          <w:szCs w:val="24"/>
        </w:rPr>
        <w:tab/>
      </w:r>
      <w:r>
        <w:rPr>
          <w:sz w:val="24"/>
          <w:szCs w:val="24"/>
        </w:rPr>
        <w:tab/>
        <w:t>)</w:t>
      </w:r>
    </w:p>
    <w:p w:rsidR="00A0377A" w:rsidRDefault="00A0377A">
      <w:pPr>
        <w:numPr>
          <w:ilvl w:val="12"/>
          <w:numId w:val="0"/>
        </w:numPr>
        <w:jc w:val="both"/>
        <w:rPr>
          <w:sz w:val="24"/>
          <w:szCs w:val="24"/>
        </w:rPr>
      </w:pPr>
    </w:p>
    <w:p w:rsidR="00A0377A" w:rsidRDefault="00A0377A">
      <w:pPr>
        <w:numPr>
          <w:ilvl w:val="12"/>
          <w:numId w:val="0"/>
        </w:numPr>
        <w:jc w:val="both"/>
        <w:rPr>
          <w:sz w:val="24"/>
          <w:szCs w:val="24"/>
        </w:rPr>
      </w:pPr>
    </w:p>
    <w:p w:rsidR="00F079E6" w:rsidRDefault="00F6434E">
      <w:pPr>
        <w:numPr>
          <w:ilvl w:val="12"/>
          <w:numId w:val="0"/>
        </w:numPr>
        <w:jc w:val="both"/>
        <w:rPr>
          <w:sz w:val="24"/>
          <w:szCs w:val="24"/>
          <w:u w:val="single"/>
        </w:rPr>
      </w:pPr>
      <w:r>
        <w:rPr>
          <w:sz w:val="24"/>
          <w:szCs w:val="24"/>
        </w:rPr>
        <w:tab/>
        <w:t xml:space="preserve">The foregoing instrument was acknowledged before me this </w:t>
      </w:r>
      <w:r>
        <w:rPr>
          <w:sz w:val="24"/>
          <w:szCs w:val="24"/>
          <w:u w:val="single"/>
        </w:rPr>
        <w:t xml:space="preserve">     </w:t>
      </w:r>
      <w:r>
        <w:rPr>
          <w:sz w:val="24"/>
          <w:szCs w:val="24"/>
        </w:rPr>
        <w:t xml:space="preserve"> day of </w:t>
      </w:r>
      <w:r>
        <w:rPr>
          <w:sz w:val="24"/>
          <w:szCs w:val="24"/>
          <w:u w:val="single"/>
        </w:rPr>
        <w:t xml:space="preserve">   </w:t>
      </w:r>
    </w:p>
    <w:p w:rsidR="00A0377A" w:rsidRDefault="00F6434E">
      <w:pPr>
        <w:numPr>
          <w:ilvl w:val="12"/>
          <w:numId w:val="0"/>
        </w:numPr>
        <w:jc w:val="both"/>
        <w:rPr>
          <w:sz w:val="24"/>
          <w:szCs w:val="24"/>
        </w:rPr>
      </w:pPr>
      <w:r>
        <w:rPr>
          <w:sz w:val="24"/>
          <w:szCs w:val="24"/>
          <w:u w:val="single"/>
        </w:rPr>
        <w:t xml:space="preserve">                          </w:t>
      </w:r>
      <w:r>
        <w:rPr>
          <w:sz w:val="24"/>
          <w:szCs w:val="24"/>
        </w:rPr>
        <w:t>, 20</w:t>
      </w:r>
      <w:r>
        <w:rPr>
          <w:sz w:val="24"/>
          <w:szCs w:val="24"/>
          <w:u w:val="single"/>
        </w:rPr>
        <w:t xml:space="preserve">       </w:t>
      </w:r>
      <w:r>
        <w:rPr>
          <w:sz w:val="24"/>
          <w:szCs w:val="24"/>
        </w:rPr>
        <w:t xml:space="preserve">, by </w:t>
      </w:r>
      <w:r>
        <w:rPr>
          <w:sz w:val="24"/>
          <w:szCs w:val="24"/>
          <w:u w:val="single"/>
        </w:rPr>
        <w:t xml:space="preserve">                                                  </w:t>
      </w:r>
      <w:r>
        <w:rPr>
          <w:sz w:val="24"/>
          <w:szCs w:val="24"/>
        </w:rPr>
        <w:t>,</w:t>
      </w:r>
      <w:r w:rsidR="00B846B3">
        <w:rPr>
          <w:sz w:val="24"/>
          <w:szCs w:val="24"/>
        </w:rPr>
        <w:t xml:space="preserve"> as _______________________, </w:t>
      </w:r>
      <w:r>
        <w:rPr>
          <w:sz w:val="24"/>
          <w:szCs w:val="24"/>
        </w:rPr>
        <w:t xml:space="preserve"> </w:t>
      </w:r>
      <w:r w:rsidR="00B846B3">
        <w:rPr>
          <w:sz w:val="24"/>
          <w:szCs w:val="24"/>
        </w:rPr>
        <w:t xml:space="preserve">of Hobbs Municipal Schools, </w:t>
      </w:r>
      <w:r>
        <w:rPr>
          <w:sz w:val="24"/>
          <w:szCs w:val="24"/>
        </w:rPr>
        <w:t>Renter.</w:t>
      </w:r>
    </w:p>
    <w:p w:rsidR="00A0377A" w:rsidRDefault="00A0377A">
      <w:pPr>
        <w:numPr>
          <w:ilvl w:val="12"/>
          <w:numId w:val="0"/>
        </w:numPr>
        <w:jc w:val="both"/>
        <w:rPr>
          <w:sz w:val="24"/>
          <w:szCs w:val="24"/>
        </w:rPr>
      </w:pPr>
    </w:p>
    <w:p w:rsidR="00A0377A" w:rsidRDefault="00A0377A">
      <w:pPr>
        <w:numPr>
          <w:ilvl w:val="12"/>
          <w:numId w:val="0"/>
        </w:numPr>
        <w:jc w:val="both"/>
        <w:rPr>
          <w:sz w:val="24"/>
          <w:szCs w:val="24"/>
        </w:rPr>
      </w:pPr>
    </w:p>
    <w:p w:rsidR="00A0377A" w:rsidRDefault="00F6434E">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My Commission Expires:</w:t>
      </w:r>
      <w:r>
        <w:rPr>
          <w:sz w:val="24"/>
          <w:szCs w:val="24"/>
        </w:rPr>
        <w:tab/>
      </w:r>
      <w:r w:rsidR="00E11E90">
        <w:rPr>
          <w:sz w:val="24"/>
          <w:szCs w:val="24"/>
        </w:rPr>
        <w:t>_____________________________________________</w:t>
      </w:r>
      <w:r>
        <w:rPr>
          <w:sz w:val="24"/>
          <w:szCs w:val="24"/>
        </w:rPr>
        <w:tab/>
      </w:r>
      <w:r>
        <w:rPr>
          <w:sz w:val="24"/>
          <w:szCs w:val="24"/>
        </w:rPr>
        <w:tab/>
      </w:r>
      <w:r>
        <w:rPr>
          <w:sz w:val="24"/>
          <w:szCs w:val="24"/>
          <w:u w:val="single"/>
        </w:rPr>
        <w:t xml:space="preserve">                                                                              </w:t>
      </w:r>
    </w:p>
    <w:p w:rsidR="00A0377A" w:rsidRDefault="00F6434E">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p>
    <w:p w:rsidR="00A0377A" w:rsidRDefault="00F6434E">
      <w:pPr>
        <w:numPr>
          <w:ilvl w:val="12"/>
          <w:numId w:val="0"/>
        </w:numPr>
        <w:jc w:val="both"/>
        <w:rPr>
          <w:sz w:val="24"/>
          <w:szCs w:val="24"/>
        </w:rPr>
      </w:pPr>
      <w:r>
        <w:rPr>
          <w:sz w:val="24"/>
          <w:szCs w:val="24"/>
          <w:u w:val="single"/>
        </w:rPr>
        <w:t xml:space="preserve">                                               </w:t>
      </w:r>
    </w:p>
    <w:p w:rsidR="00A0377A" w:rsidRDefault="00A0377A">
      <w:pPr>
        <w:numPr>
          <w:ilvl w:val="12"/>
          <w:numId w:val="0"/>
        </w:numPr>
        <w:jc w:val="both"/>
        <w:rPr>
          <w:sz w:val="24"/>
          <w:szCs w:val="24"/>
        </w:rPr>
      </w:pPr>
    </w:p>
    <w:p w:rsidR="00F079E6" w:rsidRPr="00F079E6" w:rsidRDefault="00F079E6" w:rsidP="00F079E6">
      <w:pPr>
        <w:numPr>
          <w:ilvl w:val="12"/>
          <w:numId w:val="0"/>
        </w:numPr>
        <w:jc w:val="center"/>
        <w:rPr>
          <w:b/>
          <w:sz w:val="24"/>
          <w:szCs w:val="24"/>
        </w:rPr>
      </w:pPr>
      <w:r w:rsidRPr="00F079E6">
        <w:rPr>
          <w:b/>
          <w:sz w:val="24"/>
          <w:szCs w:val="24"/>
        </w:rPr>
        <w:t>RENTEE</w:t>
      </w:r>
    </w:p>
    <w:p w:rsidR="00F079E6" w:rsidRDefault="00F079E6" w:rsidP="00F079E6">
      <w:pPr>
        <w:numPr>
          <w:ilvl w:val="12"/>
          <w:numId w:val="0"/>
        </w:numPr>
        <w:jc w:val="both"/>
        <w:rPr>
          <w:sz w:val="24"/>
          <w:szCs w:val="24"/>
        </w:rPr>
      </w:pPr>
    </w:p>
    <w:p w:rsidR="00F079E6" w:rsidRDefault="00F079E6" w:rsidP="00F079E6">
      <w:pPr>
        <w:numPr>
          <w:ilvl w:val="12"/>
          <w:numId w:val="0"/>
        </w:numPr>
        <w:jc w:val="both"/>
        <w:rPr>
          <w:sz w:val="24"/>
          <w:szCs w:val="24"/>
        </w:rPr>
      </w:pPr>
    </w:p>
    <w:p w:rsidR="00F079E6" w:rsidRDefault="00F079E6" w:rsidP="00F079E6">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t>By:</w:t>
      </w:r>
      <w:r>
        <w:rPr>
          <w:sz w:val="24"/>
          <w:szCs w:val="24"/>
          <w:u w:val="single"/>
        </w:rPr>
        <w:t xml:space="preserve">      _________________________________                                                                </w:t>
      </w:r>
    </w:p>
    <w:p w:rsidR="00A0377A" w:rsidRDefault="00A0377A">
      <w:pPr>
        <w:numPr>
          <w:ilvl w:val="12"/>
          <w:numId w:val="0"/>
        </w:numPr>
        <w:jc w:val="both"/>
        <w:rPr>
          <w:sz w:val="24"/>
          <w:szCs w:val="24"/>
        </w:rPr>
      </w:pPr>
    </w:p>
    <w:p w:rsidR="00A0377A" w:rsidRDefault="00A0377A">
      <w:pPr>
        <w:numPr>
          <w:ilvl w:val="12"/>
          <w:numId w:val="0"/>
        </w:numPr>
        <w:jc w:val="both"/>
        <w:rPr>
          <w:sz w:val="24"/>
          <w:szCs w:val="24"/>
        </w:rPr>
      </w:pPr>
    </w:p>
    <w:p w:rsidR="00A0377A" w:rsidRDefault="00A0377A">
      <w:pPr>
        <w:numPr>
          <w:ilvl w:val="12"/>
          <w:numId w:val="0"/>
        </w:numPr>
        <w:jc w:val="both"/>
        <w:rPr>
          <w:sz w:val="24"/>
          <w:szCs w:val="24"/>
        </w:rPr>
      </w:pPr>
    </w:p>
    <w:p w:rsidR="00A0377A" w:rsidRDefault="00A0377A">
      <w:pPr>
        <w:numPr>
          <w:ilvl w:val="12"/>
          <w:numId w:val="0"/>
        </w:numPr>
        <w:jc w:val="both"/>
        <w:rPr>
          <w:sz w:val="24"/>
          <w:szCs w:val="24"/>
        </w:rPr>
      </w:pPr>
    </w:p>
    <w:p w:rsidR="00A0377A" w:rsidRDefault="00A0377A">
      <w:pPr>
        <w:numPr>
          <w:ilvl w:val="12"/>
          <w:numId w:val="0"/>
        </w:numPr>
        <w:jc w:val="both"/>
        <w:rPr>
          <w:sz w:val="24"/>
          <w:szCs w:val="24"/>
        </w:rPr>
      </w:pPr>
    </w:p>
    <w:p w:rsidR="00A0377A" w:rsidRDefault="00F6434E">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STATE OF</w:t>
      </w:r>
      <w:r>
        <w:rPr>
          <w:sz w:val="24"/>
          <w:szCs w:val="24"/>
          <w:u w:val="single"/>
        </w:rPr>
        <w:t xml:space="preserve">                                     </w:t>
      </w:r>
      <w:r>
        <w:rPr>
          <w:sz w:val="24"/>
          <w:szCs w:val="24"/>
        </w:rPr>
        <w:tab/>
        <w:t>)</w:t>
      </w:r>
    </w:p>
    <w:p w:rsidR="00A0377A" w:rsidRDefault="00F6434E">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:ss</w:t>
      </w:r>
    </w:p>
    <w:p w:rsidR="00A0377A" w:rsidRDefault="00F6434E">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COUNTY OF</w:t>
      </w:r>
      <w:r>
        <w:rPr>
          <w:sz w:val="24"/>
          <w:szCs w:val="24"/>
          <w:u w:val="single"/>
        </w:rPr>
        <w:t xml:space="preserve">                                 </w:t>
      </w:r>
      <w:r>
        <w:rPr>
          <w:sz w:val="24"/>
          <w:szCs w:val="24"/>
        </w:rPr>
        <w:tab/>
        <w:t>)</w:t>
      </w:r>
    </w:p>
    <w:p w:rsidR="00A0377A" w:rsidRDefault="00A0377A">
      <w:pPr>
        <w:numPr>
          <w:ilvl w:val="12"/>
          <w:numId w:val="0"/>
        </w:numPr>
        <w:jc w:val="both"/>
        <w:rPr>
          <w:sz w:val="24"/>
          <w:szCs w:val="24"/>
        </w:rPr>
      </w:pPr>
    </w:p>
    <w:p w:rsidR="00A0377A" w:rsidRDefault="00A0377A">
      <w:pPr>
        <w:numPr>
          <w:ilvl w:val="12"/>
          <w:numId w:val="0"/>
        </w:numPr>
        <w:jc w:val="both"/>
        <w:rPr>
          <w:sz w:val="24"/>
          <w:szCs w:val="24"/>
        </w:rPr>
      </w:pPr>
    </w:p>
    <w:p w:rsidR="00F079E6" w:rsidRDefault="00F6434E">
      <w:pPr>
        <w:numPr>
          <w:ilvl w:val="12"/>
          <w:numId w:val="0"/>
        </w:numPr>
        <w:jc w:val="both"/>
        <w:rPr>
          <w:sz w:val="24"/>
          <w:szCs w:val="24"/>
          <w:u w:val="single"/>
        </w:rPr>
      </w:pPr>
      <w:r>
        <w:rPr>
          <w:sz w:val="24"/>
          <w:szCs w:val="24"/>
        </w:rPr>
        <w:tab/>
        <w:t xml:space="preserve">The foregoing instrument was acknowledged before me this </w:t>
      </w:r>
      <w:r>
        <w:rPr>
          <w:sz w:val="24"/>
          <w:szCs w:val="24"/>
          <w:u w:val="single"/>
        </w:rPr>
        <w:t xml:space="preserve">     </w:t>
      </w:r>
      <w:r>
        <w:rPr>
          <w:sz w:val="24"/>
          <w:szCs w:val="24"/>
        </w:rPr>
        <w:t xml:space="preserve"> day of </w:t>
      </w:r>
      <w:r>
        <w:rPr>
          <w:sz w:val="24"/>
          <w:szCs w:val="24"/>
          <w:u w:val="single"/>
        </w:rPr>
        <w:t xml:space="preserve">  </w:t>
      </w:r>
    </w:p>
    <w:p w:rsidR="00A0377A" w:rsidRDefault="00F6434E">
      <w:pPr>
        <w:numPr>
          <w:ilvl w:val="12"/>
          <w:numId w:val="0"/>
        </w:numPr>
        <w:jc w:val="both"/>
        <w:rPr>
          <w:sz w:val="24"/>
          <w:szCs w:val="24"/>
        </w:rPr>
      </w:pPr>
      <w:r>
        <w:rPr>
          <w:sz w:val="24"/>
          <w:szCs w:val="24"/>
          <w:u w:val="single"/>
        </w:rPr>
        <w:t xml:space="preserve">                           </w:t>
      </w:r>
      <w:r w:rsidR="00F079E6">
        <w:rPr>
          <w:sz w:val="24"/>
          <w:szCs w:val="24"/>
          <w:u w:val="single"/>
        </w:rPr>
        <w:t xml:space="preserve">  </w:t>
      </w:r>
      <w:r>
        <w:rPr>
          <w:sz w:val="24"/>
          <w:szCs w:val="24"/>
        </w:rPr>
        <w:t>, 20</w:t>
      </w:r>
      <w:r>
        <w:rPr>
          <w:sz w:val="24"/>
          <w:szCs w:val="24"/>
          <w:u w:val="single"/>
        </w:rPr>
        <w:t xml:space="preserve">       </w:t>
      </w:r>
      <w:r>
        <w:rPr>
          <w:sz w:val="24"/>
          <w:szCs w:val="24"/>
        </w:rPr>
        <w:t xml:space="preserve">, by </w:t>
      </w:r>
      <w:r>
        <w:rPr>
          <w:sz w:val="24"/>
          <w:szCs w:val="24"/>
          <w:u w:val="single"/>
        </w:rPr>
        <w:t xml:space="preserve">                                                  </w:t>
      </w:r>
      <w:r>
        <w:rPr>
          <w:sz w:val="24"/>
          <w:szCs w:val="24"/>
        </w:rPr>
        <w:t>, Rentee.</w:t>
      </w:r>
    </w:p>
    <w:p w:rsidR="00A0377A" w:rsidRDefault="00A0377A">
      <w:pPr>
        <w:numPr>
          <w:ilvl w:val="12"/>
          <w:numId w:val="0"/>
        </w:numPr>
        <w:jc w:val="both"/>
        <w:rPr>
          <w:sz w:val="24"/>
          <w:szCs w:val="24"/>
        </w:rPr>
      </w:pPr>
    </w:p>
    <w:p w:rsidR="00A0377A" w:rsidRDefault="00A0377A">
      <w:pPr>
        <w:numPr>
          <w:ilvl w:val="12"/>
          <w:numId w:val="0"/>
        </w:numPr>
        <w:jc w:val="both"/>
        <w:rPr>
          <w:sz w:val="24"/>
          <w:szCs w:val="24"/>
        </w:rPr>
      </w:pPr>
    </w:p>
    <w:p w:rsidR="00A0377A" w:rsidRDefault="00F6434E">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My Commission Expires:</w:t>
      </w:r>
      <w:r w:rsidR="00E11E90">
        <w:rPr>
          <w:sz w:val="24"/>
          <w:szCs w:val="24"/>
        </w:rPr>
        <w:t>______________________________________________</w:t>
      </w:r>
      <w:r>
        <w:rPr>
          <w:sz w:val="24"/>
          <w:szCs w:val="24"/>
        </w:rPr>
        <w:tab/>
      </w:r>
      <w:r>
        <w:rPr>
          <w:sz w:val="24"/>
          <w:szCs w:val="24"/>
        </w:rPr>
        <w:tab/>
      </w:r>
      <w:r>
        <w:rPr>
          <w:sz w:val="24"/>
          <w:szCs w:val="24"/>
          <w:u w:val="single"/>
        </w:rPr>
        <w:t xml:space="preserve">                                                                              </w:t>
      </w:r>
    </w:p>
    <w:p w:rsidR="00163778" w:rsidRDefault="00F6434E">
      <w:pPr>
        <w:numPr>
          <w:ilvl w:val="12"/>
          <w:numId w:val="0"/>
        </w:num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r>
        <w:rPr>
          <w:sz w:val="24"/>
          <w:szCs w:val="24"/>
          <w:u w:val="single"/>
        </w:rPr>
        <w:t xml:space="preserve">                                               </w:t>
      </w:r>
    </w:p>
    <w:sectPr w:rsidR="00163778" w:rsidSect="0019527D">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3B3" w:rsidRDefault="002053B3" w:rsidP="00310177">
      <w:r>
        <w:separator/>
      </w:r>
    </w:p>
  </w:endnote>
  <w:endnote w:type="continuationSeparator" w:id="1">
    <w:p w:rsidR="002053B3" w:rsidRDefault="002053B3" w:rsidP="00310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77" w:rsidRDefault="00310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77" w:rsidRDefault="003101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77" w:rsidRDefault="00310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3B3" w:rsidRDefault="002053B3" w:rsidP="00310177">
      <w:r>
        <w:separator/>
      </w:r>
    </w:p>
  </w:footnote>
  <w:footnote w:type="continuationSeparator" w:id="1">
    <w:p w:rsidR="002053B3" w:rsidRDefault="002053B3" w:rsidP="00310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77" w:rsidRDefault="00310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77" w:rsidRDefault="00310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77" w:rsidRDefault="00310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16063"/>
    <w:multiLevelType w:val="multilevel"/>
    <w:tmpl w:val="FD9C14A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rsids>
    <w:rsidRoot w:val="00F6434E"/>
    <w:rsid w:val="0008264B"/>
    <w:rsid w:val="00163778"/>
    <w:rsid w:val="00194D99"/>
    <w:rsid w:val="0019527D"/>
    <w:rsid w:val="001A2FAA"/>
    <w:rsid w:val="002053B3"/>
    <w:rsid w:val="00310177"/>
    <w:rsid w:val="006D021D"/>
    <w:rsid w:val="00A0377A"/>
    <w:rsid w:val="00A81C4B"/>
    <w:rsid w:val="00A902DF"/>
    <w:rsid w:val="00B846B3"/>
    <w:rsid w:val="00BA12B5"/>
    <w:rsid w:val="00BB37AA"/>
    <w:rsid w:val="00C76C7A"/>
    <w:rsid w:val="00E11E90"/>
    <w:rsid w:val="00E40AFC"/>
    <w:rsid w:val="00EE78A0"/>
    <w:rsid w:val="00F079E6"/>
    <w:rsid w:val="00F6434E"/>
    <w:rsid w:val="00FE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A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B37AA"/>
    <w:pPr>
      <w:widowControl w:val="0"/>
      <w:autoSpaceDE w:val="0"/>
      <w:autoSpaceDN w:val="0"/>
      <w:adjustRightInd w:val="0"/>
      <w:ind w:left="720"/>
      <w:jc w:val="both"/>
    </w:pPr>
    <w:rPr>
      <w:sz w:val="24"/>
      <w:szCs w:val="24"/>
    </w:rPr>
  </w:style>
  <w:style w:type="paragraph" w:customStyle="1" w:styleId="Level2">
    <w:name w:val="Level 2"/>
    <w:rsid w:val="00BB37AA"/>
    <w:pPr>
      <w:widowControl w:val="0"/>
      <w:autoSpaceDE w:val="0"/>
      <w:autoSpaceDN w:val="0"/>
      <w:adjustRightInd w:val="0"/>
      <w:ind w:left="-1440"/>
      <w:jc w:val="both"/>
    </w:pPr>
    <w:rPr>
      <w:sz w:val="24"/>
      <w:szCs w:val="24"/>
    </w:rPr>
  </w:style>
  <w:style w:type="paragraph" w:customStyle="1" w:styleId="Level3">
    <w:name w:val="Level 3"/>
    <w:rsid w:val="00BB37AA"/>
    <w:pPr>
      <w:widowControl w:val="0"/>
      <w:autoSpaceDE w:val="0"/>
      <w:autoSpaceDN w:val="0"/>
      <w:adjustRightInd w:val="0"/>
      <w:ind w:left="-1440"/>
      <w:jc w:val="both"/>
    </w:pPr>
    <w:rPr>
      <w:sz w:val="24"/>
      <w:szCs w:val="24"/>
    </w:rPr>
  </w:style>
  <w:style w:type="paragraph" w:customStyle="1" w:styleId="Level4">
    <w:name w:val="Level 4"/>
    <w:rsid w:val="00BB37AA"/>
    <w:pPr>
      <w:widowControl w:val="0"/>
      <w:autoSpaceDE w:val="0"/>
      <w:autoSpaceDN w:val="0"/>
      <w:adjustRightInd w:val="0"/>
      <w:ind w:left="-1440"/>
      <w:jc w:val="both"/>
    </w:pPr>
    <w:rPr>
      <w:sz w:val="24"/>
      <w:szCs w:val="24"/>
    </w:rPr>
  </w:style>
  <w:style w:type="paragraph" w:customStyle="1" w:styleId="Level5">
    <w:name w:val="Level 5"/>
    <w:rsid w:val="00BB37AA"/>
    <w:pPr>
      <w:widowControl w:val="0"/>
      <w:autoSpaceDE w:val="0"/>
      <w:autoSpaceDN w:val="0"/>
      <w:adjustRightInd w:val="0"/>
      <w:ind w:left="-1440"/>
      <w:jc w:val="both"/>
    </w:pPr>
    <w:rPr>
      <w:sz w:val="24"/>
      <w:szCs w:val="24"/>
    </w:rPr>
  </w:style>
  <w:style w:type="paragraph" w:customStyle="1" w:styleId="Level6">
    <w:name w:val="Level 6"/>
    <w:rsid w:val="00BB37AA"/>
    <w:pPr>
      <w:widowControl w:val="0"/>
      <w:autoSpaceDE w:val="0"/>
      <w:autoSpaceDN w:val="0"/>
      <w:adjustRightInd w:val="0"/>
      <w:ind w:left="-1440"/>
      <w:jc w:val="both"/>
    </w:pPr>
    <w:rPr>
      <w:sz w:val="24"/>
      <w:szCs w:val="24"/>
    </w:rPr>
  </w:style>
  <w:style w:type="paragraph" w:customStyle="1" w:styleId="Level7">
    <w:name w:val="Level 7"/>
    <w:rsid w:val="00BB37AA"/>
    <w:pPr>
      <w:widowControl w:val="0"/>
      <w:autoSpaceDE w:val="0"/>
      <w:autoSpaceDN w:val="0"/>
      <w:adjustRightInd w:val="0"/>
      <w:ind w:left="-1440"/>
      <w:jc w:val="both"/>
    </w:pPr>
    <w:rPr>
      <w:sz w:val="24"/>
      <w:szCs w:val="24"/>
    </w:rPr>
  </w:style>
  <w:style w:type="paragraph" w:customStyle="1" w:styleId="Level8">
    <w:name w:val="Level 8"/>
    <w:rsid w:val="00BB37AA"/>
    <w:pPr>
      <w:widowControl w:val="0"/>
      <w:autoSpaceDE w:val="0"/>
      <w:autoSpaceDN w:val="0"/>
      <w:adjustRightInd w:val="0"/>
      <w:ind w:left="-1440"/>
      <w:jc w:val="both"/>
    </w:pPr>
    <w:rPr>
      <w:sz w:val="24"/>
      <w:szCs w:val="24"/>
    </w:rPr>
  </w:style>
  <w:style w:type="paragraph" w:customStyle="1" w:styleId="Level9">
    <w:name w:val="Level 9"/>
    <w:rsid w:val="00BB37AA"/>
    <w:pPr>
      <w:widowControl w:val="0"/>
      <w:autoSpaceDE w:val="0"/>
      <w:autoSpaceDN w:val="0"/>
      <w:adjustRightInd w:val="0"/>
      <w:ind w:left="-1440"/>
      <w:jc w:val="both"/>
    </w:pPr>
    <w:rPr>
      <w:b/>
      <w:bCs/>
      <w:sz w:val="24"/>
      <w:szCs w:val="24"/>
    </w:rPr>
  </w:style>
  <w:style w:type="paragraph" w:styleId="BalloonText">
    <w:name w:val="Balloon Text"/>
    <w:basedOn w:val="Normal"/>
    <w:semiHidden/>
    <w:rsid w:val="00A81C4B"/>
    <w:rPr>
      <w:rFonts w:ascii="Tahoma" w:hAnsi="Tahoma" w:cs="Tahoma"/>
      <w:sz w:val="16"/>
      <w:szCs w:val="16"/>
    </w:rPr>
  </w:style>
  <w:style w:type="character" w:styleId="CommentReference">
    <w:name w:val="annotation reference"/>
    <w:basedOn w:val="DefaultParagraphFont"/>
    <w:semiHidden/>
    <w:rsid w:val="00A81C4B"/>
    <w:rPr>
      <w:sz w:val="16"/>
      <w:szCs w:val="16"/>
    </w:rPr>
  </w:style>
  <w:style w:type="paragraph" w:styleId="CommentText">
    <w:name w:val="annotation text"/>
    <w:basedOn w:val="Normal"/>
    <w:semiHidden/>
    <w:rsid w:val="00A81C4B"/>
  </w:style>
  <w:style w:type="paragraph" w:styleId="CommentSubject">
    <w:name w:val="annotation subject"/>
    <w:basedOn w:val="CommentText"/>
    <w:next w:val="CommentText"/>
    <w:semiHidden/>
    <w:rsid w:val="00A81C4B"/>
    <w:rPr>
      <w:b/>
      <w:bCs/>
    </w:rPr>
  </w:style>
  <w:style w:type="paragraph" w:styleId="Header">
    <w:name w:val="header"/>
    <w:basedOn w:val="Normal"/>
    <w:link w:val="HeaderChar"/>
    <w:rsid w:val="00310177"/>
    <w:pPr>
      <w:tabs>
        <w:tab w:val="center" w:pos="4680"/>
        <w:tab w:val="right" w:pos="9360"/>
      </w:tabs>
    </w:pPr>
  </w:style>
  <w:style w:type="character" w:customStyle="1" w:styleId="HeaderChar">
    <w:name w:val="Header Char"/>
    <w:basedOn w:val="DefaultParagraphFont"/>
    <w:link w:val="Header"/>
    <w:rsid w:val="00310177"/>
  </w:style>
  <w:style w:type="paragraph" w:styleId="Footer">
    <w:name w:val="footer"/>
    <w:basedOn w:val="Normal"/>
    <w:link w:val="FooterChar"/>
    <w:rsid w:val="00310177"/>
    <w:pPr>
      <w:tabs>
        <w:tab w:val="center" w:pos="4680"/>
        <w:tab w:val="right" w:pos="9360"/>
      </w:tabs>
    </w:pPr>
  </w:style>
  <w:style w:type="character" w:customStyle="1" w:styleId="FooterChar">
    <w:name w:val="Footer Char"/>
    <w:basedOn w:val="DefaultParagraphFont"/>
    <w:link w:val="Footer"/>
    <w:rsid w:val="003101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AUDITORIUM RENTAL AGREEMENT</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2009-03-04T21:35:00Z</dcterms:created>
  <dcterms:modified xsi:type="dcterms:W3CDTF">2009-09-25T15:49:00Z</dcterms:modified>
</cp:coreProperties>
</file>